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1B0" w:rsidRPr="00D85B71" w:rsidRDefault="00FC01B0" w:rsidP="00FC01B0">
      <w:pPr>
        <w:rPr>
          <w:rFonts w:ascii="Book Antiqua" w:eastAsia="Calibri" w:hAnsi="Book Antiqua" w:cs="Times New Roman"/>
          <w:sz w:val="24"/>
          <w:szCs w:val="24"/>
        </w:rPr>
      </w:pPr>
      <w:bookmarkStart w:id="0" w:name="_GoBack"/>
      <w:bookmarkEnd w:id="0"/>
    </w:p>
    <w:p w:rsidR="001457ED" w:rsidRDefault="001457ED" w:rsidP="001457ED">
      <w:pPr>
        <w:jc w:val="center"/>
        <w:rPr>
          <w:sz w:val="24"/>
          <w:szCs w:val="24"/>
        </w:rPr>
      </w:pPr>
      <w:r>
        <w:rPr>
          <w:sz w:val="24"/>
          <w:szCs w:val="24"/>
        </w:rPr>
        <w:t>Dla składników rzeczowych majątku ruchomego Sekcji Techniki Specjalnej</w:t>
      </w:r>
    </w:p>
    <w:p w:rsidR="001457ED" w:rsidRDefault="001457ED" w:rsidP="001457ED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Mienie z załącznika nr …………………………………………….… </w:t>
      </w:r>
    </w:p>
    <w:p w:rsidR="001457ED" w:rsidRDefault="001457ED" w:rsidP="001457E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(wpisać nr załącznika oraz pełną nazwę załącznika)</w:t>
      </w:r>
    </w:p>
    <w:p w:rsidR="001457ED" w:rsidRDefault="001457ED" w:rsidP="001457ED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2"/>
        <w:gridCol w:w="2382"/>
        <w:gridCol w:w="578"/>
        <w:gridCol w:w="986"/>
        <w:gridCol w:w="1468"/>
        <w:gridCol w:w="1431"/>
        <w:gridCol w:w="889"/>
      </w:tblGrid>
      <w:tr w:rsidR="001457ED" w:rsidTr="001457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Pozycja z załącznika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1457E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Nazwa składników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Kategoria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Wartość</w:t>
            </w:r>
          </w:p>
          <w:p w:rsidR="001457ED" w:rsidRDefault="001457ED" w:rsidP="00F226C3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Jednostkowa/zł/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Wartość ewidencyjna/zł/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Uwagi</w:t>
            </w:r>
          </w:p>
        </w:tc>
      </w:tr>
      <w:tr w:rsidR="001457ED" w:rsidTr="001457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Pr="00D85B71" w:rsidRDefault="001457ED" w:rsidP="00F226C3">
            <w:pPr>
              <w:rPr>
                <w:b/>
                <w:i/>
                <w:sz w:val="26"/>
                <w:szCs w:val="26"/>
              </w:rPr>
            </w:pPr>
            <w:r w:rsidRPr="00D85B71">
              <w:rPr>
                <w:b/>
                <w:i/>
                <w:sz w:val="26"/>
                <w:szCs w:val="26"/>
              </w:rPr>
              <w:t>Łącznie pozycji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</w:tbl>
    <w:p w:rsidR="005B12CB" w:rsidRDefault="005B12CB"/>
    <w:p w:rsidR="001457ED" w:rsidRDefault="001457ED"/>
    <w:p w:rsidR="001457ED" w:rsidRDefault="001457ED"/>
    <w:p w:rsidR="001457ED" w:rsidRPr="001457ED" w:rsidRDefault="001457ED" w:rsidP="001457ED">
      <w:pPr>
        <w:jc w:val="center"/>
        <w:rPr>
          <w:rFonts w:cstheme="minorHAnsi"/>
          <w:b/>
          <w:sz w:val="24"/>
          <w:szCs w:val="24"/>
        </w:rPr>
      </w:pPr>
      <w:r w:rsidRPr="007A7ADE">
        <w:rPr>
          <w:rFonts w:cstheme="minorHAnsi"/>
          <w:sz w:val="24"/>
          <w:szCs w:val="24"/>
        </w:rPr>
        <w:t xml:space="preserve">Dla składników rzeczowych majątku ruchomego Sekcji </w:t>
      </w:r>
      <w:r w:rsidRPr="001457ED">
        <w:rPr>
          <w:rStyle w:val="Pogrubienie"/>
          <w:rFonts w:cstheme="minorHAnsi"/>
          <w:b w:val="0"/>
          <w:sz w:val="24"/>
          <w:szCs w:val="24"/>
        </w:rPr>
        <w:t xml:space="preserve">Gospodarki Mundurowej </w:t>
      </w:r>
      <w:r w:rsidRPr="001457ED">
        <w:rPr>
          <w:rStyle w:val="Pogrubienie"/>
          <w:rFonts w:cstheme="minorHAnsi"/>
          <w:b w:val="0"/>
          <w:sz w:val="24"/>
          <w:szCs w:val="24"/>
        </w:rPr>
        <w:br/>
        <w:t>i Żywnościowej</w:t>
      </w:r>
    </w:p>
    <w:p w:rsidR="001457ED" w:rsidRDefault="001457ED" w:rsidP="001457ED">
      <w:p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Mienie z załącznika nr …………………………………………….… </w:t>
      </w:r>
    </w:p>
    <w:p w:rsidR="001457ED" w:rsidRDefault="001457ED" w:rsidP="001457E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(wpisać nr załącznika oraz pełną nazwę załącznika)</w:t>
      </w:r>
    </w:p>
    <w:p w:rsidR="001457ED" w:rsidRDefault="001457ED" w:rsidP="001457ED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992"/>
        <w:gridCol w:w="2244"/>
        <w:gridCol w:w="558"/>
        <w:gridCol w:w="1092"/>
        <w:gridCol w:w="1455"/>
        <w:gridCol w:w="1431"/>
        <w:gridCol w:w="958"/>
      </w:tblGrid>
      <w:tr w:rsidR="001457ED" w:rsidTr="001457E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Pozycja z załącznika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Nazwa składników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Kategoria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1457E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Cena jednostkowa/zł/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Wartość </w:t>
            </w:r>
          </w:p>
          <w:p w:rsidR="001457ED" w:rsidRDefault="001457ED" w:rsidP="00F226C3">
            <w:pPr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ewidencyjna/zł/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ED" w:rsidRDefault="001457ED" w:rsidP="00F226C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Uwagi</w:t>
            </w:r>
          </w:p>
        </w:tc>
      </w:tr>
      <w:tr w:rsidR="001457ED" w:rsidTr="001457E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  <w:tr w:rsidR="001457ED" w:rsidTr="001457ED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Pr="00D85B71" w:rsidRDefault="001457ED" w:rsidP="00F226C3">
            <w:pPr>
              <w:rPr>
                <w:b/>
                <w:i/>
                <w:sz w:val="26"/>
                <w:szCs w:val="26"/>
              </w:rPr>
            </w:pPr>
            <w:r w:rsidRPr="00D85B71">
              <w:rPr>
                <w:b/>
                <w:i/>
                <w:sz w:val="26"/>
                <w:szCs w:val="26"/>
              </w:rPr>
              <w:t>Łącznie pozycji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ED" w:rsidRDefault="001457ED" w:rsidP="00F226C3">
            <w:pPr>
              <w:rPr>
                <w:i/>
                <w:sz w:val="26"/>
                <w:szCs w:val="26"/>
              </w:rPr>
            </w:pPr>
          </w:p>
        </w:tc>
      </w:tr>
    </w:tbl>
    <w:p w:rsidR="001457ED" w:rsidRDefault="001457ED" w:rsidP="001457ED"/>
    <w:p w:rsidR="001457ED" w:rsidRDefault="001457ED"/>
    <w:sectPr w:rsidR="001457ED" w:rsidSect="003F350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B0"/>
    <w:rsid w:val="00077F1E"/>
    <w:rsid w:val="001457ED"/>
    <w:rsid w:val="004C314E"/>
    <w:rsid w:val="005B12CB"/>
    <w:rsid w:val="005E4263"/>
    <w:rsid w:val="008A35B9"/>
    <w:rsid w:val="00A73953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5DEB8-DDE4-408F-8E9B-C07D50D9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1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024638</dc:creator>
  <cp:lastModifiedBy>Dudkiewicz Łukasz</cp:lastModifiedBy>
  <cp:revision>2</cp:revision>
  <dcterms:created xsi:type="dcterms:W3CDTF">2023-06-27T12:45:00Z</dcterms:created>
  <dcterms:modified xsi:type="dcterms:W3CDTF">2023-06-27T12:45:00Z</dcterms:modified>
</cp:coreProperties>
</file>